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BF" w:rsidRDefault="00EA42C6" w:rsidP="005D45BF">
      <w:pPr>
        <w:shd w:val="clear" w:color="auto" w:fill="FFFFFF"/>
        <w:spacing w:before="100" w:beforeAutospacing="1" w:after="200" w:line="224" w:lineRule="atLeast"/>
        <w:jc w:val="center"/>
        <w:rPr>
          <w:rFonts w:ascii="Century Gothic" w:eastAsia="Times New Roman" w:hAnsi="Century Gothic" w:cs="Arial"/>
          <w:color w:val="222222"/>
          <w:sz w:val="24"/>
          <w:szCs w:val="24"/>
        </w:rPr>
      </w:pPr>
      <w:bookmarkStart w:id="0" w:name="_GoBack"/>
      <w:bookmarkEnd w:id="0"/>
      <w:r>
        <w:rPr>
          <w:rFonts w:ascii="Century Gothic" w:eastAsia="Times New Roman" w:hAnsi="Century Gothic" w:cs="Arial"/>
          <w:noProof/>
          <w:color w:val="222222"/>
          <w:sz w:val="24"/>
          <w:szCs w:val="24"/>
        </w:rPr>
        <w:drawing>
          <wp:anchor distT="0" distB="0" distL="114300" distR="114300" simplePos="0" relativeHeight="251658240" behindDoc="0" locked="0" layoutInCell="1" allowOverlap="1">
            <wp:simplePos x="0" y="0"/>
            <wp:positionH relativeFrom="margin">
              <wp:posOffset>3334179</wp:posOffset>
            </wp:positionH>
            <wp:positionV relativeFrom="margin">
              <wp:posOffset>-85371</wp:posOffset>
            </wp:positionV>
            <wp:extent cx="1980952" cy="1041270"/>
            <wp:effectExtent l="0" t="0" r="63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enSpoon-Logo-Web.png"/>
                    <pic:cNvPicPr/>
                  </pic:nvPicPr>
                  <pic:blipFill>
                    <a:blip r:embed="rId4">
                      <a:extLst>
                        <a:ext uri="{28A0092B-C50C-407E-A947-70E740481C1C}">
                          <a14:useLocalDpi xmlns:a14="http://schemas.microsoft.com/office/drawing/2010/main" val="0"/>
                        </a:ext>
                      </a:extLst>
                    </a:blip>
                    <a:stretch>
                      <a:fillRect/>
                    </a:stretch>
                  </pic:blipFill>
                  <pic:spPr>
                    <a:xfrm>
                      <a:off x="0" y="0"/>
                      <a:ext cx="1980952" cy="1041270"/>
                    </a:xfrm>
                    <a:prstGeom prst="rect">
                      <a:avLst/>
                    </a:prstGeom>
                  </pic:spPr>
                </pic:pic>
              </a:graphicData>
            </a:graphic>
          </wp:anchor>
        </w:drawing>
      </w:r>
      <w:r>
        <w:rPr>
          <w:rFonts w:ascii="Century Gothic" w:eastAsia="Times New Roman" w:hAnsi="Century Gothic" w:cs="Arial"/>
          <w:noProof/>
          <w:color w:val="222222"/>
          <w:sz w:val="24"/>
          <w:szCs w:val="24"/>
        </w:rPr>
        <w:drawing>
          <wp:anchor distT="0" distB="0" distL="114300" distR="114300" simplePos="0" relativeHeight="251659264" behindDoc="0" locked="0" layoutInCell="1" allowOverlap="1">
            <wp:simplePos x="0" y="0"/>
            <wp:positionH relativeFrom="margin">
              <wp:posOffset>1116153</wp:posOffset>
            </wp:positionH>
            <wp:positionV relativeFrom="margin">
              <wp:posOffset>-158869</wp:posOffset>
            </wp:positionV>
            <wp:extent cx="1381760" cy="122364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valier Logo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760" cy="1223645"/>
                    </a:xfrm>
                    <a:prstGeom prst="rect">
                      <a:avLst/>
                    </a:prstGeom>
                  </pic:spPr>
                </pic:pic>
              </a:graphicData>
            </a:graphic>
          </wp:anchor>
        </w:drawing>
      </w:r>
    </w:p>
    <w:p w:rsidR="005D45BF" w:rsidRDefault="005D45BF" w:rsidP="005D45BF">
      <w:pPr>
        <w:shd w:val="clear" w:color="auto" w:fill="FFFFFF"/>
        <w:spacing w:before="100" w:beforeAutospacing="1" w:after="200" w:line="224" w:lineRule="atLeast"/>
        <w:rPr>
          <w:rFonts w:ascii="Century Gothic" w:eastAsia="Times New Roman" w:hAnsi="Century Gothic" w:cs="Arial"/>
          <w:color w:val="222222"/>
          <w:sz w:val="24"/>
          <w:szCs w:val="24"/>
        </w:rPr>
      </w:pPr>
    </w:p>
    <w:p w:rsidR="00EA42C6" w:rsidRDefault="00EA42C6" w:rsidP="005D45BF">
      <w:pPr>
        <w:shd w:val="clear" w:color="auto" w:fill="FFFFFF"/>
        <w:spacing w:before="100" w:beforeAutospacing="1" w:after="200" w:line="224" w:lineRule="atLeast"/>
        <w:rPr>
          <w:rFonts w:ascii="Century Gothic" w:eastAsia="Times New Roman" w:hAnsi="Century Gothic" w:cs="Arial"/>
          <w:color w:val="222222"/>
          <w:sz w:val="24"/>
          <w:szCs w:val="24"/>
        </w:rPr>
      </w:pPr>
    </w:p>
    <w:p w:rsidR="00EA42C6" w:rsidRDefault="00EA42C6" w:rsidP="005D45BF">
      <w:pPr>
        <w:shd w:val="clear" w:color="auto" w:fill="FFFFFF"/>
        <w:spacing w:before="100" w:beforeAutospacing="1" w:after="200" w:line="224" w:lineRule="atLeast"/>
        <w:rPr>
          <w:rFonts w:ascii="Century Gothic" w:eastAsia="Times New Roman" w:hAnsi="Century Gothic" w:cs="Arial"/>
          <w:color w:val="222222"/>
          <w:sz w:val="24"/>
          <w:szCs w:val="24"/>
        </w:rPr>
      </w:pPr>
    </w:p>
    <w:p w:rsidR="005D45BF" w:rsidRPr="005D45BF" w:rsidRDefault="005D45BF" w:rsidP="005D45BF">
      <w:pPr>
        <w:shd w:val="clear" w:color="auto" w:fill="FFFFFF"/>
        <w:spacing w:before="100" w:beforeAutospacing="1" w:after="200" w:line="224" w:lineRule="atLeast"/>
        <w:rPr>
          <w:rFonts w:ascii="Arial" w:eastAsia="Times New Roman" w:hAnsi="Arial" w:cs="Arial"/>
          <w:color w:val="222222"/>
          <w:sz w:val="24"/>
          <w:szCs w:val="24"/>
        </w:rPr>
      </w:pPr>
      <w:r w:rsidRPr="005D45BF">
        <w:rPr>
          <w:rFonts w:ascii="Century Gothic" w:eastAsia="Times New Roman" w:hAnsi="Century Gothic" w:cs="Arial"/>
          <w:color w:val="222222"/>
          <w:sz w:val="24"/>
          <w:szCs w:val="24"/>
        </w:rPr>
        <w:t xml:space="preserve">Dear </w:t>
      </w:r>
      <w:r>
        <w:rPr>
          <w:rFonts w:ascii="Century Gothic" w:eastAsia="Times New Roman" w:hAnsi="Century Gothic" w:cs="Arial"/>
          <w:color w:val="222222"/>
          <w:sz w:val="24"/>
          <w:szCs w:val="24"/>
        </w:rPr>
        <w:t>Band Families,</w:t>
      </w:r>
    </w:p>
    <w:p w:rsidR="00437FC1" w:rsidRDefault="005D45BF" w:rsidP="00437FC1">
      <w:pPr>
        <w:shd w:val="clear" w:color="auto" w:fill="FFFFFF"/>
        <w:spacing w:before="100" w:beforeAutospacing="1" w:after="200" w:line="224" w:lineRule="atLeast"/>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We are very excited to announce the fall fundraising event!  For those of you that are familiar with Wooden Spoon Cookie Dough – you’ll be glad to know that they are back!  For those of you that are not familiar with Wooden Spoon Cookie Dough – you are in for a treat!</w:t>
      </w:r>
      <w:r w:rsidR="00A74893">
        <w:rPr>
          <w:rFonts w:ascii="Century Gothic" w:eastAsia="Times New Roman" w:hAnsi="Century Gothic" w:cs="Arial"/>
          <w:color w:val="222222"/>
          <w:sz w:val="24"/>
          <w:szCs w:val="24"/>
        </w:rPr>
        <w:t xml:space="preserve">  Wooden Spoon Cookie Dough is delicious, easy-to-bake, pre-portioned cookie dough that comes in many flavors. </w:t>
      </w:r>
      <w:r w:rsidR="00437FC1">
        <w:rPr>
          <w:rFonts w:ascii="Century Gothic" w:eastAsia="Times New Roman" w:hAnsi="Century Gothic" w:cs="Arial"/>
          <w:color w:val="222222"/>
          <w:sz w:val="24"/>
          <w:szCs w:val="24"/>
        </w:rPr>
        <w:t xml:space="preserve">  As a bonus, if a seller sells 12 packages of cookie dough or more, they </w:t>
      </w:r>
      <w:r w:rsidR="00437FC1" w:rsidRPr="005D45BF">
        <w:rPr>
          <w:rFonts w:ascii="Century Gothic" w:eastAsia="Times New Roman" w:hAnsi="Century Gothic" w:cs="Arial"/>
          <w:color w:val="222222"/>
          <w:sz w:val="24"/>
          <w:szCs w:val="24"/>
        </w:rPr>
        <w:t xml:space="preserve">receive a free </w:t>
      </w:r>
      <w:r w:rsidR="00437FC1">
        <w:rPr>
          <w:rFonts w:ascii="Century Gothic" w:eastAsia="Times New Roman" w:hAnsi="Century Gothic" w:cs="Arial"/>
          <w:color w:val="222222"/>
          <w:sz w:val="24"/>
          <w:szCs w:val="24"/>
        </w:rPr>
        <w:t>package of cookie dough</w:t>
      </w:r>
      <w:r w:rsidR="00437FC1" w:rsidRPr="005D45BF">
        <w:rPr>
          <w:rFonts w:ascii="Century Gothic" w:eastAsia="Times New Roman" w:hAnsi="Century Gothic" w:cs="Arial"/>
          <w:color w:val="222222"/>
          <w:sz w:val="24"/>
          <w:szCs w:val="24"/>
        </w:rPr>
        <w:t xml:space="preserve"> at delivery</w:t>
      </w:r>
      <w:r w:rsidR="00437FC1">
        <w:rPr>
          <w:rFonts w:ascii="Century Gothic" w:eastAsia="Times New Roman" w:hAnsi="Century Gothic" w:cs="Arial"/>
          <w:color w:val="222222"/>
          <w:sz w:val="24"/>
          <w:szCs w:val="24"/>
        </w:rPr>
        <w:t xml:space="preserve"> (free pack chosen by company</w:t>
      </w:r>
      <w:r w:rsidR="00437FC1" w:rsidRPr="005D45BF">
        <w:rPr>
          <w:rFonts w:ascii="Century Gothic" w:eastAsia="Times New Roman" w:hAnsi="Century Gothic" w:cs="Arial"/>
          <w:color w:val="222222"/>
          <w:sz w:val="24"/>
          <w:szCs w:val="24"/>
        </w:rPr>
        <w:t>.</w:t>
      </w:r>
      <w:r w:rsidR="00437FC1">
        <w:rPr>
          <w:rFonts w:ascii="Century Gothic" w:eastAsia="Times New Roman" w:hAnsi="Century Gothic" w:cs="Arial"/>
          <w:color w:val="222222"/>
          <w:sz w:val="24"/>
          <w:szCs w:val="24"/>
        </w:rPr>
        <w:t>)</w:t>
      </w:r>
    </w:p>
    <w:p w:rsidR="00A74893" w:rsidRDefault="005D45BF" w:rsidP="005D45BF">
      <w:pPr>
        <w:shd w:val="clear" w:color="auto" w:fill="FFFFFF"/>
        <w:spacing w:before="100" w:beforeAutospacing="1" w:after="200" w:line="224" w:lineRule="atLeast"/>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Last year</w:t>
      </w:r>
      <w:r w:rsidR="00A74893">
        <w:rPr>
          <w:rFonts w:ascii="Century Gothic" w:eastAsia="Times New Roman" w:hAnsi="Century Gothic" w:cs="Arial"/>
          <w:color w:val="222222"/>
          <w:sz w:val="24"/>
          <w:szCs w:val="24"/>
        </w:rPr>
        <w:t>,</w:t>
      </w:r>
      <w:r>
        <w:rPr>
          <w:rFonts w:ascii="Century Gothic" w:eastAsia="Times New Roman" w:hAnsi="Century Gothic" w:cs="Arial"/>
          <w:color w:val="222222"/>
          <w:sz w:val="24"/>
          <w:szCs w:val="24"/>
        </w:rPr>
        <w:t xml:space="preserve"> the Middle School sold an unprecedented </w:t>
      </w:r>
      <w:r w:rsidR="00A74893">
        <w:rPr>
          <w:rFonts w:ascii="Century Gothic" w:eastAsia="Times New Roman" w:hAnsi="Century Gothic" w:cs="Arial"/>
          <w:color w:val="222222"/>
          <w:sz w:val="24"/>
          <w:szCs w:val="24"/>
        </w:rPr>
        <w:t xml:space="preserve">number of </w:t>
      </w:r>
      <w:r>
        <w:rPr>
          <w:rFonts w:ascii="Century Gothic" w:eastAsia="Times New Roman" w:hAnsi="Century Gothic" w:cs="Arial"/>
          <w:color w:val="222222"/>
          <w:sz w:val="24"/>
          <w:szCs w:val="24"/>
        </w:rPr>
        <w:t xml:space="preserve">packages of </w:t>
      </w:r>
      <w:r w:rsidR="00A74893">
        <w:rPr>
          <w:rFonts w:ascii="Century Gothic" w:eastAsia="Times New Roman" w:hAnsi="Century Gothic" w:cs="Arial"/>
          <w:color w:val="222222"/>
          <w:sz w:val="24"/>
          <w:szCs w:val="24"/>
        </w:rPr>
        <w:t>cookie</w:t>
      </w:r>
      <w:r>
        <w:rPr>
          <w:rFonts w:ascii="Century Gothic" w:eastAsia="Times New Roman" w:hAnsi="Century Gothic" w:cs="Arial"/>
          <w:color w:val="222222"/>
          <w:sz w:val="24"/>
          <w:szCs w:val="24"/>
        </w:rPr>
        <w:t xml:space="preserve"> dough.  We challenge our High Schoolers to do the same</w:t>
      </w:r>
      <w:r w:rsidR="00A74893">
        <w:rPr>
          <w:rFonts w:ascii="Century Gothic" w:eastAsia="Times New Roman" w:hAnsi="Century Gothic" w:cs="Arial"/>
          <w:color w:val="222222"/>
          <w:sz w:val="24"/>
          <w:szCs w:val="24"/>
        </w:rPr>
        <w:t xml:space="preserve"> this year</w:t>
      </w:r>
      <w:r>
        <w:rPr>
          <w:rFonts w:ascii="Century Gothic" w:eastAsia="Times New Roman" w:hAnsi="Century Gothic" w:cs="Arial"/>
          <w:color w:val="222222"/>
          <w:sz w:val="24"/>
          <w:szCs w:val="24"/>
        </w:rPr>
        <w:t>!</w:t>
      </w:r>
      <w:r w:rsidR="00A74893">
        <w:rPr>
          <w:rFonts w:ascii="Century Gothic" w:eastAsia="Times New Roman" w:hAnsi="Century Gothic" w:cs="Arial"/>
          <w:color w:val="222222"/>
          <w:sz w:val="24"/>
          <w:szCs w:val="24"/>
        </w:rPr>
        <w:t xml:space="preserve">  For each package of cookie dough sold, your student will earn $6.50 toward their own student band account.  </w:t>
      </w:r>
      <w:r w:rsidR="00A74893" w:rsidRPr="00437FC1">
        <w:rPr>
          <w:rFonts w:ascii="Century Gothic" w:eastAsia="Times New Roman" w:hAnsi="Century Gothic" w:cs="Arial"/>
          <w:b/>
          <w:color w:val="222222"/>
          <w:sz w:val="24"/>
          <w:szCs w:val="24"/>
        </w:rPr>
        <w:t>LET US SAY THAT AGAIN… FOR</w:t>
      </w:r>
      <w:r w:rsidR="00A74893" w:rsidRPr="00A74893">
        <w:rPr>
          <w:rFonts w:ascii="Century Gothic" w:eastAsia="Times New Roman" w:hAnsi="Century Gothic" w:cs="Arial"/>
          <w:b/>
          <w:color w:val="222222"/>
          <w:sz w:val="24"/>
          <w:szCs w:val="24"/>
        </w:rPr>
        <w:t xml:space="preserve"> EACH PACKAGE OF COOKIE DOUGH SOLD, YOUR STUDENT WILL EARN $6.50 TOWARD THEIR OWN STUDENT BAND ACCOUNT.</w:t>
      </w:r>
      <w:r w:rsidR="00A74893">
        <w:rPr>
          <w:rFonts w:ascii="Century Gothic" w:eastAsia="Times New Roman" w:hAnsi="Century Gothic" w:cs="Arial"/>
          <w:color w:val="222222"/>
          <w:sz w:val="24"/>
          <w:szCs w:val="24"/>
        </w:rPr>
        <w:t xml:space="preserve">  What does that mean?  It means that whatever BAND RELATED trip, honor band, activity, etc. that your student is taking part in this year, the cookie dough they sell will earn them money toward that event.</w:t>
      </w:r>
      <w:r w:rsidR="00237535">
        <w:rPr>
          <w:rFonts w:ascii="Century Gothic" w:eastAsia="Times New Roman" w:hAnsi="Century Gothic" w:cs="Arial"/>
          <w:color w:val="222222"/>
          <w:sz w:val="24"/>
          <w:szCs w:val="24"/>
        </w:rPr>
        <w:t xml:space="preserve">  </w:t>
      </w:r>
      <w:r w:rsidR="00A74893">
        <w:rPr>
          <w:rFonts w:ascii="Century Gothic" w:eastAsia="Times New Roman" w:hAnsi="Century Gothic" w:cs="Arial"/>
          <w:color w:val="222222"/>
          <w:sz w:val="24"/>
          <w:szCs w:val="24"/>
        </w:rPr>
        <w:t xml:space="preserve">**Please take advantage of this opportunity </w:t>
      </w:r>
      <w:r w:rsidR="00A74893" w:rsidRPr="00833862">
        <w:rPr>
          <w:rFonts w:ascii="Century Gothic" w:eastAsia="Times New Roman" w:hAnsi="Century Gothic" w:cs="Arial"/>
          <w:color w:val="222222"/>
          <w:sz w:val="24"/>
          <w:szCs w:val="24"/>
          <w:u w:val="single"/>
        </w:rPr>
        <w:t>now</w:t>
      </w:r>
      <w:r w:rsidR="00A74893">
        <w:rPr>
          <w:rFonts w:ascii="Century Gothic" w:eastAsia="Times New Roman" w:hAnsi="Century Gothic" w:cs="Arial"/>
          <w:color w:val="222222"/>
          <w:sz w:val="24"/>
          <w:szCs w:val="24"/>
        </w:rPr>
        <w:t xml:space="preserve"> as there is no guarantee of another personal account earning fundraiser this school year</w:t>
      </w:r>
      <w:proofErr w:type="gramStart"/>
      <w:r w:rsidR="00A74893">
        <w:rPr>
          <w:rFonts w:ascii="Century Gothic" w:eastAsia="Times New Roman" w:hAnsi="Century Gothic" w:cs="Arial"/>
          <w:color w:val="222222"/>
          <w:sz w:val="24"/>
          <w:szCs w:val="24"/>
        </w:rPr>
        <w:t>.*</w:t>
      </w:r>
      <w:proofErr w:type="gramEnd"/>
      <w:r w:rsidR="00A74893">
        <w:rPr>
          <w:rFonts w:ascii="Century Gothic" w:eastAsia="Times New Roman" w:hAnsi="Century Gothic" w:cs="Arial"/>
          <w:color w:val="222222"/>
          <w:sz w:val="24"/>
          <w:szCs w:val="24"/>
        </w:rPr>
        <w:t>*</w:t>
      </w:r>
      <w:r w:rsidR="00CD687C">
        <w:rPr>
          <w:rFonts w:ascii="Century Gothic" w:eastAsia="Times New Roman" w:hAnsi="Century Gothic" w:cs="Arial"/>
          <w:color w:val="222222"/>
          <w:sz w:val="24"/>
          <w:szCs w:val="24"/>
        </w:rPr>
        <w:t xml:space="preserve">  This fundraiser is not mandatory.</w:t>
      </w:r>
    </w:p>
    <w:p w:rsidR="00237535" w:rsidRDefault="00237535" w:rsidP="005D45BF">
      <w:pPr>
        <w:shd w:val="clear" w:color="auto" w:fill="FFFFFF"/>
        <w:spacing w:before="100" w:beforeAutospacing="1" w:after="200" w:line="224" w:lineRule="atLeast"/>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Please take orders on the attached order form, collect the money and turn in order form and money on or before </w:t>
      </w:r>
      <w:r w:rsidRPr="00EA42C6">
        <w:rPr>
          <w:rFonts w:ascii="Century Gothic" w:eastAsia="Times New Roman" w:hAnsi="Century Gothic" w:cs="Arial"/>
          <w:b/>
          <w:color w:val="222222"/>
          <w:sz w:val="24"/>
          <w:szCs w:val="24"/>
        </w:rPr>
        <w:t>Monday, October 15</w:t>
      </w:r>
      <w:r>
        <w:rPr>
          <w:rFonts w:ascii="Century Gothic" w:eastAsia="Times New Roman" w:hAnsi="Century Gothic" w:cs="Arial"/>
          <w:color w:val="222222"/>
          <w:sz w:val="24"/>
          <w:szCs w:val="24"/>
        </w:rPr>
        <w:t>.  Make checks payable to Cuthbertson Band Boosters or CBB</w:t>
      </w:r>
      <w:r w:rsidR="00EA42C6">
        <w:rPr>
          <w:rFonts w:ascii="Century Gothic" w:eastAsia="Times New Roman" w:hAnsi="Century Gothic" w:cs="Arial"/>
          <w:color w:val="222222"/>
          <w:sz w:val="24"/>
          <w:szCs w:val="24"/>
        </w:rPr>
        <w:t>.  Be sure the order form is filled out with your student’s name and a contact number.  Delivery of cookie dough will be Monday, November 5 from 2:30-5:30 in front of the Middle School.</w:t>
      </w:r>
    </w:p>
    <w:p w:rsidR="00833862" w:rsidRDefault="00EA42C6" w:rsidP="00833862">
      <w:pPr>
        <w:shd w:val="clear" w:color="auto" w:fill="FFFFFF"/>
        <w:spacing w:before="100" w:beforeAutospacing="1" w:after="200" w:line="224" w:lineRule="atLeast"/>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C</w:t>
      </w:r>
      <w:r w:rsidR="00833862">
        <w:rPr>
          <w:rFonts w:ascii="Century Gothic" w:eastAsia="Times New Roman" w:hAnsi="Century Gothic" w:cs="Arial"/>
          <w:color w:val="222222"/>
          <w:sz w:val="24"/>
          <w:szCs w:val="24"/>
        </w:rPr>
        <w:t xml:space="preserve">ontact us with any questions and </w:t>
      </w:r>
      <w:r w:rsidR="00833862" w:rsidRPr="00437FC1">
        <w:rPr>
          <w:rFonts w:ascii="Century Gothic" w:eastAsia="Times New Roman" w:hAnsi="Century Gothic" w:cs="Arial"/>
          <w:i/>
          <w:color w:val="222222"/>
          <w:sz w:val="24"/>
          <w:szCs w:val="24"/>
        </w:rPr>
        <w:t>thank you for all you do</w:t>
      </w:r>
      <w:r w:rsidR="00833862">
        <w:rPr>
          <w:rFonts w:ascii="Century Gothic" w:eastAsia="Times New Roman" w:hAnsi="Century Gothic" w:cs="Arial"/>
          <w:color w:val="222222"/>
          <w:sz w:val="24"/>
          <w:szCs w:val="24"/>
        </w:rPr>
        <w:t xml:space="preserve"> to support our band programs at Cuthbertson Middle and High Schools.</w:t>
      </w:r>
    </w:p>
    <w:p w:rsidR="00833862" w:rsidRDefault="00833862" w:rsidP="00833862">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Beth </w:t>
      </w:r>
      <w:proofErr w:type="spellStart"/>
      <w:r>
        <w:rPr>
          <w:rFonts w:ascii="Century Gothic" w:eastAsia="Times New Roman" w:hAnsi="Century Gothic" w:cs="Arial"/>
          <w:color w:val="222222"/>
          <w:sz w:val="24"/>
          <w:szCs w:val="24"/>
        </w:rPr>
        <w:t>Prentke</w:t>
      </w:r>
      <w:proofErr w:type="spellEnd"/>
      <w:r>
        <w:rPr>
          <w:rFonts w:ascii="Century Gothic" w:eastAsia="Times New Roman" w:hAnsi="Century Gothic" w:cs="Arial"/>
          <w:color w:val="222222"/>
          <w:sz w:val="24"/>
          <w:szCs w:val="24"/>
        </w:rPr>
        <w:tab/>
      </w:r>
      <w:r w:rsidRPr="00833862">
        <w:rPr>
          <w:rFonts w:ascii="Century Gothic" w:eastAsia="Times New Roman" w:hAnsi="Century Gothic" w:cs="Arial"/>
          <w:color w:val="222222"/>
          <w:sz w:val="24"/>
          <w:szCs w:val="24"/>
        </w:rPr>
        <w:t>bprentke@outlook.com</w:t>
      </w:r>
    </w:p>
    <w:p w:rsidR="00833862" w:rsidRDefault="00833862" w:rsidP="00833862">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Aimee Johnson</w:t>
      </w:r>
      <w:r>
        <w:rPr>
          <w:rFonts w:ascii="Century Gothic" w:eastAsia="Times New Roman" w:hAnsi="Century Gothic" w:cs="Arial"/>
          <w:color w:val="222222"/>
          <w:sz w:val="24"/>
          <w:szCs w:val="24"/>
        </w:rPr>
        <w:tab/>
      </w:r>
      <w:r w:rsidRPr="00833862">
        <w:rPr>
          <w:rFonts w:ascii="Century Gothic" w:eastAsia="Times New Roman" w:hAnsi="Century Gothic" w:cs="Arial"/>
          <w:color w:val="222222"/>
          <w:sz w:val="24"/>
          <w:szCs w:val="24"/>
        </w:rPr>
        <w:t>cuthbertsonfundraising@gmail.com</w:t>
      </w:r>
      <w:r>
        <w:rPr>
          <w:rFonts w:ascii="Century Gothic" w:eastAsia="Times New Roman" w:hAnsi="Century Gothic" w:cs="Arial"/>
          <w:color w:val="222222"/>
          <w:sz w:val="24"/>
          <w:szCs w:val="24"/>
        </w:rPr>
        <w:t xml:space="preserve"> </w:t>
      </w:r>
    </w:p>
    <w:p w:rsidR="00833862" w:rsidRDefault="00833862" w:rsidP="00833862">
      <w:pPr>
        <w:shd w:val="clear" w:color="auto" w:fill="FFFFFF"/>
        <w:spacing w:after="0" w:line="240" w:lineRule="auto"/>
        <w:rPr>
          <w:rFonts w:ascii="Century Gothic" w:eastAsia="Times New Roman" w:hAnsi="Century Gothic" w:cs="Arial"/>
          <w:color w:val="222222"/>
          <w:sz w:val="24"/>
          <w:szCs w:val="24"/>
        </w:rPr>
      </w:pPr>
    </w:p>
    <w:p w:rsidR="00EA42C6" w:rsidRDefault="00EA42C6" w:rsidP="00833862">
      <w:pPr>
        <w:shd w:val="clear" w:color="auto" w:fill="FFFFFF"/>
        <w:spacing w:after="0" w:line="240" w:lineRule="auto"/>
        <w:rPr>
          <w:rFonts w:ascii="Century Gothic" w:eastAsia="Times New Roman" w:hAnsi="Century Gothic" w:cs="Arial"/>
          <w:color w:val="222222"/>
          <w:sz w:val="24"/>
          <w:szCs w:val="24"/>
        </w:rPr>
      </w:pPr>
    </w:p>
    <w:p w:rsidR="00833862" w:rsidRPr="00EA42C6" w:rsidRDefault="00833862" w:rsidP="00833862">
      <w:pPr>
        <w:shd w:val="clear" w:color="auto" w:fill="FFFFFF"/>
        <w:spacing w:before="100" w:beforeAutospacing="1" w:after="200" w:line="224" w:lineRule="atLeast"/>
        <w:jc w:val="center"/>
        <w:rPr>
          <w:rFonts w:ascii="Century Gothic" w:eastAsia="Times New Roman" w:hAnsi="Century Gothic" w:cs="Arial"/>
          <w:b/>
          <w:color w:val="222222"/>
          <w:sz w:val="32"/>
          <w:szCs w:val="32"/>
          <w:u w:val="single"/>
        </w:rPr>
      </w:pPr>
      <w:r w:rsidRPr="00EA42C6">
        <w:rPr>
          <w:rFonts w:ascii="Century Gothic" w:eastAsia="Times New Roman" w:hAnsi="Century Gothic" w:cs="Arial"/>
          <w:b/>
          <w:color w:val="222222"/>
          <w:sz w:val="32"/>
          <w:szCs w:val="32"/>
          <w:u w:val="single"/>
        </w:rPr>
        <w:t>Important D</w:t>
      </w:r>
      <w:r w:rsidR="00437FC1" w:rsidRPr="00EA42C6">
        <w:rPr>
          <w:rFonts w:ascii="Century Gothic" w:eastAsia="Times New Roman" w:hAnsi="Century Gothic" w:cs="Arial"/>
          <w:b/>
          <w:color w:val="222222"/>
          <w:sz w:val="32"/>
          <w:szCs w:val="32"/>
          <w:u w:val="single"/>
        </w:rPr>
        <w:t>ates</w:t>
      </w:r>
      <w:r w:rsidRPr="00EA42C6">
        <w:rPr>
          <w:rFonts w:ascii="Century Gothic" w:eastAsia="Times New Roman" w:hAnsi="Century Gothic" w:cs="Arial"/>
          <w:b/>
          <w:color w:val="222222"/>
          <w:sz w:val="32"/>
          <w:szCs w:val="32"/>
          <w:u w:val="single"/>
        </w:rPr>
        <w:t xml:space="preserve"> to Remember</w:t>
      </w:r>
    </w:p>
    <w:p w:rsidR="00833862" w:rsidRPr="00437FC1" w:rsidRDefault="00437FC1" w:rsidP="00437FC1">
      <w:pPr>
        <w:shd w:val="clear" w:color="auto" w:fill="FFFFFF"/>
        <w:spacing w:before="100" w:beforeAutospacing="1" w:after="200" w:line="224" w:lineRule="atLeast"/>
        <w:jc w:val="center"/>
        <w:rPr>
          <w:rFonts w:ascii="Century Gothic" w:eastAsia="Times New Roman" w:hAnsi="Century Gothic" w:cs="Arial"/>
          <w:color w:val="222222"/>
          <w:sz w:val="28"/>
          <w:szCs w:val="28"/>
        </w:rPr>
      </w:pPr>
      <w:r>
        <w:rPr>
          <w:rFonts w:ascii="Century Gothic" w:eastAsia="Times New Roman" w:hAnsi="Century Gothic" w:cs="Arial"/>
          <w:color w:val="222222"/>
          <w:sz w:val="28"/>
          <w:szCs w:val="28"/>
        </w:rPr>
        <w:t>Fundraiser Ends</w:t>
      </w:r>
      <w:r w:rsidR="00833862" w:rsidRPr="00437FC1">
        <w:rPr>
          <w:rFonts w:ascii="Century Gothic" w:eastAsia="Times New Roman" w:hAnsi="Century Gothic" w:cs="Arial"/>
          <w:color w:val="222222"/>
          <w:sz w:val="28"/>
          <w:szCs w:val="28"/>
        </w:rPr>
        <w:t>:</w:t>
      </w:r>
      <w:r>
        <w:rPr>
          <w:rFonts w:ascii="Century Gothic" w:eastAsia="Times New Roman" w:hAnsi="Century Gothic" w:cs="Arial"/>
          <w:color w:val="222222"/>
          <w:sz w:val="28"/>
          <w:szCs w:val="28"/>
        </w:rPr>
        <w:t xml:space="preserve">  Monday, </w:t>
      </w:r>
      <w:r w:rsidR="00833862" w:rsidRPr="00437FC1">
        <w:rPr>
          <w:rFonts w:ascii="Century Gothic" w:eastAsia="Times New Roman" w:hAnsi="Century Gothic" w:cs="Arial"/>
          <w:color w:val="222222"/>
          <w:sz w:val="28"/>
          <w:szCs w:val="28"/>
        </w:rPr>
        <w:t>Oct</w:t>
      </w:r>
      <w:r>
        <w:rPr>
          <w:rFonts w:ascii="Century Gothic" w:eastAsia="Times New Roman" w:hAnsi="Century Gothic" w:cs="Arial"/>
          <w:color w:val="222222"/>
          <w:sz w:val="28"/>
          <w:szCs w:val="28"/>
        </w:rPr>
        <w:t>ober 15</w:t>
      </w:r>
      <w:r w:rsidRPr="00437FC1">
        <w:rPr>
          <w:rFonts w:ascii="Century Gothic" w:eastAsia="Times New Roman" w:hAnsi="Century Gothic" w:cs="Arial"/>
          <w:color w:val="222222"/>
          <w:sz w:val="28"/>
          <w:szCs w:val="28"/>
          <w:vertAlign w:val="superscript"/>
        </w:rPr>
        <w:t>th</w:t>
      </w:r>
    </w:p>
    <w:p w:rsidR="00833862" w:rsidRPr="00437FC1" w:rsidRDefault="00437FC1" w:rsidP="00437FC1">
      <w:pPr>
        <w:shd w:val="clear" w:color="auto" w:fill="FFFFFF"/>
        <w:spacing w:after="0" w:line="240" w:lineRule="auto"/>
        <w:jc w:val="center"/>
        <w:rPr>
          <w:rFonts w:ascii="Century Gothic" w:eastAsia="Times New Roman" w:hAnsi="Century Gothic" w:cs="Arial"/>
          <w:color w:val="222222"/>
          <w:sz w:val="28"/>
          <w:szCs w:val="28"/>
        </w:rPr>
      </w:pPr>
      <w:r w:rsidRPr="00437FC1">
        <w:rPr>
          <w:rFonts w:ascii="Century Gothic" w:eastAsia="Times New Roman" w:hAnsi="Century Gothic" w:cs="Arial"/>
          <w:color w:val="222222"/>
          <w:sz w:val="28"/>
          <w:szCs w:val="28"/>
        </w:rPr>
        <w:t>P</w:t>
      </w:r>
      <w:r>
        <w:rPr>
          <w:rFonts w:ascii="Century Gothic" w:eastAsia="Times New Roman" w:hAnsi="Century Gothic" w:cs="Arial"/>
          <w:color w:val="222222"/>
          <w:sz w:val="28"/>
          <w:szCs w:val="28"/>
        </w:rPr>
        <w:t>ick-Up</w:t>
      </w:r>
      <w:r w:rsidR="00833862" w:rsidRPr="00437FC1">
        <w:rPr>
          <w:rFonts w:ascii="Century Gothic" w:eastAsia="Times New Roman" w:hAnsi="Century Gothic" w:cs="Arial"/>
          <w:color w:val="222222"/>
          <w:sz w:val="28"/>
          <w:szCs w:val="28"/>
        </w:rPr>
        <w:t xml:space="preserve"> Date:</w:t>
      </w:r>
      <w:r>
        <w:rPr>
          <w:rFonts w:ascii="Century Gothic" w:eastAsia="Times New Roman" w:hAnsi="Century Gothic" w:cs="Arial"/>
          <w:color w:val="222222"/>
          <w:sz w:val="28"/>
          <w:szCs w:val="28"/>
        </w:rPr>
        <w:t xml:space="preserve">  </w:t>
      </w:r>
      <w:r w:rsidR="00833862" w:rsidRPr="00437FC1">
        <w:rPr>
          <w:rFonts w:ascii="Century Gothic" w:eastAsia="Times New Roman" w:hAnsi="Century Gothic" w:cs="Arial"/>
          <w:color w:val="222222"/>
          <w:sz w:val="28"/>
          <w:szCs w:val="28"/>
        </w:rPr>
        <w:t>M</w:t>
      </w:r>
      <w:r>
        <w:rPr>
          <w:rFonts w:ascii="Century Gothic" w:eastAsia="Times New Roman" w:hAnsi="Century Gothic" w:cs="Arial"/>
          <w:color w:val="222222"/>
          <w:sz w:val="28"/>
          <w:szCs w:val="28"/>
        </w:rPr>
        <w:t>onday</w:t>
      </w:r>
      <w:r w:rsidR="00833862" w:rsidRPr="00437FC1">
        <w:rPr>
          <w:rFonts w:ascii="Century Gothic" w:eastAsia="Times New Roman" w:hAnsi="Century Gothic" w:cs="Arial"/>
          <w:color w:val="222222"/>
          <w:sz w:val="28"/>
          <w:szCs w:val="28"/>
        </w:rPr>
        <w:t>, N</w:t>
      </w:r>
      <w:r>
        <w:rPr>
          <w:rFonts w:ascii="Century Gothic" w:eastAsia="Times New Roman" w:hAnsi="Century Gothic" w:cs="Arial"/>
          <w:color w:val="222222"/>
          <w:sz w:val="28"/>
          <w:szCs w:val="28"/>
        </w:rPr>
        <w:t>ovember</w:t>
      </w:r>
      <w:r w:rsidR="00833862" w:rsidRPr="00437FC1">
        <w:rPr>
          <w:rFonts w:ascii="Century Gothic" w:eastAsia="Times New Roman" w:hAnsi="Century Gothic" w:cs="Arial"/>
          <w:color w:val="222222"/>
          <w:sz w:val="28"/>
          <w:szCs w:val="28"/>
        </w:rPr>
        <w:t xml:space="preserve"> </w:t>
      </w:r>
      <w:proofErr w:type="gramStart"/>
      <w:r w:rsidR="00833862" w:rsidRPr="00437FC1">
        <w:rPr>
          <w:rFonts w:ascii="Century Gothic" w:eastAsia="Times New Roman" w:hAnsi="Century Gothic" w:cs="Arial"/>
          <w:color w:val="222222"/>
          <w:sz w:val="28"/>
          <w:szCs w:val="28"/>
        </w:rPr>
        <w:t>5</w:t>
      </w:r>
      <w:r w:rsidRPr="00437FC1">
        <w:rPr>
          <w:rFonts w:ascii="Century Gothic" w:eastAsia="Times New Roman" w:hAnsi="Century Gothic" w:cs="Arial"/>
          <w:color w:val="222222"/>
          <w:sz w:val="28"/>
          <w:szCs w:val="28"/>
          <w:vertAlign w:val="superscript"/>
        </w:rPr>
        <w:t>th</w:t>
      </w:r>
      <w:r w:rsidR="00DC2F03">
        <w:rPr>
          <w:rFonts w:ascii="Century Gothic" w:eastAsia="Times New Roman" w:hAnsi="Century Gothic" w:cs="Arial"/>
          <w:color w:val="222222"/>
          <w:sz w:val="28"/>
          <w:szCs w:val="28"/>
        </w:rPr>
        <w:t xml:space="preserve">  </w:t>
      </w:r>
      <w:r w:rsidRPr="00437FC1">
        <w:rPr>
          <w:rFonts w:ascii="Century Gothic" w:eastAsia="Times New Roman" w:hAnsi="Century Gothic" w:cs="Arial"/>
          <w:color w:val="222222"/>
          <w:sz w:val="28"/>
          <w:szCs w:val="28"/>
        </w:rPr>
        <w:t>2:30</w:t>
      </w:r>
      <w:proofErr w:type="gramEnd"/>
      <w:r w:rsidRPr="00437FC1">
        <w:rPr>
          <w:rFonts w:ascii="Century Gothic" w:eastAsia="Times New Roman" w:hAnsi="Century Gothic" w:cs="Arial"/>
          <w:color w:val="222222"/>
          <w:sz w:val="28"/>
          <w:szCs w:val="28"/>
        </w:rPr>
        <w:t>-5:30pm</w:t>
      </w:r>
    </w:p>
    <w:p w:rsidR="00437FC1" w:rsidRDefault="00437FC1" w:rsidP="00437FC1">
      <w:pPr>
        <w:shd w:val="clear" w:color="auto" w:fill="FFFFFF"/>
        <w:spacing w:after="0" w:line="240" w:lineRule="auto"/>
        <w:ind w:left="1440" w:firstLine="720"/>
        <w:jc w:val="center"/>
        <w:rPr>
          <w:rFonts w:ascii="Century Gothic" w:eastAsia="Times New Roman" w:hAnsi="Century Gothic" w:cs="Arial"/>
          <w:color w:val="222222"/>
          <w:sz w:val="28"/>
          <w:szCs w:val="28"/>
        </w:rPr>
      </w:pPr>
      <w:r w:rsidRPr="00437FC1">
        <w:rPr>
          <w:rFonts w:ascii="Century Gothic" w:eastAsia="Times New Roman" w:hAnsi="Century Gothic" w:cs="Arial"/>
          <w:color w:val="222222"/>
          <w:sz w:val="28"/>
          <w:szCs w:val="28"/>
        </w:rPr>
        <w:t>In front of Cuthbertson Middle School</w:t>
      </w:r>
    </w:p>
    <w:p w:rsidR="00437FC1" w:rsidRPr="00437FC1" w:rsidRDefault="00437FC1" w:rsidP="00437FC1">
      <w:pPr>
        <w:shd w:val="clear" w:color="auto" w:fill="FFFFFF"/>
        <w:spacing w:after="0" w:line="240" w:lineRule="auto"/>
        <w:jc w:val="center"/>
        <w:rPr>
          <w:rFonts w:ascii="Century Gothic" w:eastAsia="Times New Roman" w:hAnsi="Century Gothic" w:cs="Arial"/>
          <w:color w:val="222222"/>
          <w:sz w:val="28"/>
          <w:szCs w:val="28"/>
        </w:rPr>
      </w:pPr>
    </w:p>
    <w:sectPr w:rsidR="00437FC1" w:rsidRPr="00437FC1" w:rsidSect="00EA4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BF"/>
    <w:rsid w:val="00024BF8"/>
    <w:rsid w:val="001A0811"/>
    <w:rsid w:val="00237535"/>
    <w:rsid w:val="00437FC1"/>
    <w:rsid w:val="005D45BF"/>
    <w:rsid w:val="00636F5D"/>
    <w:rsid w:val="007D2BF5"/>
    <w:rsid w:val="00806D9B"/>
    <w:rsid w:val="00833862"/>
    <w:rsid w:val="00A74893"/>
    <w:rsid w:val="00AC5E7F"/>
    <w:rsid w:val="00CD687C"/>
    <w:rsid w:val="00DC2F03"/>
    <w:rsid w:val="00EA42C6"/>
    <w:rsid w:val="00F3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A090-4FFA-4CF7-9AEA-800A131D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862"/>
    <w:rPr>
      <w:color w:val="0563C1" w:themeColor="hyperlink"/>
      <w:u w:val="single"/>
    </w:rPr>
  </w:style>
  <w:style w:type="character" w:customStyle="1" w:styleId="UnresolvedMention">
    <w:name w:val="Unresolved Mention"/>
    <w:basedOn w:val="DefaultParagraphFont"/>
    <w:uiPriority w:val="99"/>
    <w:semiHidden/>
    <w:unhideWhenUsed/>
    <w:rsid w:val="00833862"/>
    <w:rPr>
      <w:color w:val="605E5C"/>
      <w:shd w:val="clear" w:color="auto" w:fill="E1DFDD"/>
    </w:rPr>
  </w:style>
  <w:style w:type="paragraph" w:styleId="BalloonText">
    <w:name w:val="Balloon Text"/>
    <w:basedOn w:val="Normal"/>
    <w:link w:val="BalloonTextChar"/>
    <w:uiPriority w:val="99"/>
    <w:semiHidden/>
    <w:unhideWhenUsed/>
    <w:rsid w:val="00CD6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551">
      <w:bodyDiv w:val="1"/>
      <w:marLeft w:val="0"/>
      <w:marRight w:val="0"/>
      <w:marTop w:val="0"/>
      <w:marBottom w:val="0"/>
      <w:divBdr>
        <w:top w:val="none" w:sz="0" w:space="0" w:color="auto"/>
        <w:left w:val="none" w:sz="0" w:space="0" w:color="auto"/>
        <w:bottom w:val="none" w:sz="0" w:space="0" w:color="auto"/>
        <w:right w:val="none" w:sz="0" w:space="0" w:color="auto"/>
      </w:divBdr>
      <w:divsChild>
        <w:div w:id="196781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175964">
              <w:marLeft w:val="0"/>
              <w:marRight w:val="0"/>
              <w:marTop w:val="0"/>
              <w:marBottom w:val="0"/>
              <w:divBdr>
                <w:top w:val="none" w:sz="0" w:space="0" w:color="auto"/>
                <w:left w:val="none" w:sz="0" w:space="0" w:color="auto"/>
                <w:bottom w:val="none" w:sz="0" w:space="0" w:color="auto"/>
                <w:right w:val="none" w:sz="0" w:space="0" w:color="auto"/>
              </w:divBdr>
              <w:divsChild>
                <w:div w:id="1932002255">
                  <w:marLeft w:val="0"/>
                  <w:marRight w:val="0"/>
                  <w:marTop w:val="0"/>
                  <w:marBottom w:val="0"/>
                  <w:divBdr>
                    <w:top w:val="none" w:sz="0" w:space="0" w:color="auto"/>
                    <w:left w:val="none" w:sz="0" w:space="0" w:color="auto"/>
                    <w:bottom w:val="none" w:sz="0" w:space="0" w:color="auto"/>
                    <w:right w:val="none" w:sz="0" w:space="0" w:color="auto"/>
                  </w:divBdr>
                  <w:divsChild>
                    <w:div w:id="12428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791754">
                          <w:marLeft w:val="0"/>
                          <w:marRight w:val="0"/>
                          <w:marTop w:val="0"/>
                          <w:marBottom w:val="0"/>
                          <w:divBdr>
                            <w:top w:val="none" w:sz="0" w:space="0" w:color="auto"/>
                            <w:left w:val="none" w:sz="0" w:space="0" w:color="auto"/>
                            <w:bottom w:val="none" w:sz="0" w:space="0" w:color="auto"/>
                            <w:right w:val="none" w:sz="0" w:space="0" w:color="auto"/>
                          </w:divBdr>
                          <w:divsChild>
                            <w:div w:id="1426800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5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dc:creator>
  <cp:keywords/>
  <dc:description/>
  <cp:lastModifiedBy>Katie Ebert</cp:lastModifiedBy>
  <cp:revision>2</cp:revision>
  <cp:lastPrinted>2018-10-01T22:20:00Z</cp:lastPrinted>
  <dcterms:created xsi:type="dcterms:W3CDTF">2018-10-05T16:08:00Z</dcterms:created>
  <dcterms:modified xsi:type="dcterms:W3CDTF">2018-10-05T16:08:00Z</dcterms:modified>
</cp:coreProperties>
</file>